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5shja1ex2do7" w:id="0"/>
      <w:bookmarkEnd w:id="0"/>
      <w:r w:rsidDel="00000000" w:rsidR="00000000" w:rsidRPr="00000000">
        <w:rPr>
          <w:rFonts w:ascii="Andika" w:cs="Andika" w:eastAsia="Andika" w:hAnsi="Andika"/>
          <w:b w:val="1"/>
          <w:bCs w:val="1"/>
          <w:sz w:val="34"/>
          <w:szCs w:val="34"/>
          <w:rtl w:val="0"/>
        </w:rPr>
        <w:t xml:space="preserve">1️⃣ Video-assets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Volledige explainer-video (MP4)</w:t>
        <w:br w:type="textWrapping"/>
      </w:r>
      <w:r w:rsidDel="00000000" w:rsidR="00000000" w:rsidRPr="00000000">
        <w:rPr>
          <w:rtl w:val="0"/>
        </w:rPr>
        <w:t xml:space="preserve">Bestandsnaam: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Microbioom_Fit4Life_WholeFiber.mp4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Aanvullend beeldmateriaal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Thumbnail-stills (geschikt voor social media, websites en posters)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Still-selectie voor nieuwsbrieven en presentaties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</w:t>
      </w:r>
      <w:r w:rsidDel="00000000" w:rsidR="00000000" w:rsidRPr="00000000">
        <w:rPr>
          <w:b w:val="1"/>
          <w:bCs w:val="1"/>
          <w:rtl w:val="0"/>
        </w:rPr>
        <w:t xml:space="preserve">Gebruik:</w:t>
      </w:r>
      <w:r w:rsidDel="00000000" w:rsidR="00000000" w:rsidRPr="00000000">
        <w:rPr>
          <w:rtl w:val="0"/>
        </w:rPr>
        <w:t xml:space="preserve"> website-embed, nieuwsbrieven, wachtkamerschermen, trainingen en workshops.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hanging="36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gh5yfoezpnk2" w:id="1"/>
      <w:bookmarkEnd w:id="1"/>
      <w:r w:rsidDel="00000000" w:rsidR="00000000" w:rsidRPr="00000000">
        <w:rPr>
          <w:rFonts w:ascii="Andika" w:cs="Andika" w:eastAsia="Andika" w:hAnsi="Andika"/>
          <w:b w:val="1"/>
          <w:bCs w:val="1"/>
          <w:sz w:val="34"/>
          <w:szCs w:val="34"/>
          <w:rtl w:val="0"/>
        </w:rPr>
        <w:t xml:space="preserve">2️⃣ Begeleidende brief (voor partners &amp; organisaties)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Inhoud brief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Korte introductie:</w:t>
        <w:br w:type="textWrapping"/>
      </w:r>
      <w:r w:rsidDel="00000000" w:rsidR="00000000" w:rsidRPr="00000000">
        <w:rPr>
          <w:rtl w:val="0"/>
        </w:rPr>
        <w:t xml:space="preserve">Waarom het darmmicrobioom essentieel is voor je gezondheid — van stoelgang, regulatie hongergevoel en weerstand tot energie, stemming en slaap — en welke rol het speelt bij het voorkomen van chronische aandoeningen.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Doelgroep:</w:t>
        <w:br w:type="textWrapping"/>
      </w:r>
      <w:r w:rsidDel="00000000" w:rsidR="00000000" w:rsidRPr="00000000">
        <w:rPr>
          <w:rtl w:val="0"/>
        </w:rPr>
        <w:t xml:space="preserve">Volwassenen, ouders, zorgprofessionals, beleidsmakers en organisaties die werken aan preventie.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Kernboodschap: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Een gezond darmmicrobioom → betere balans in je lichaam → meer energie, sterkere weerstand en een gezonder systeem.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Gebruikstips: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Delen via social media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Opnemen in nieuwsbrieven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Inzetten bij trainingen, leefstijlprogramma’s en workshops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Afspelen op wachtkamerschermen of events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Verspreidingstips:</w:t>
        <w:br w:type="textWrapping"/>
      </w:r>
      <w:r w:rsidDel="00000000" w:rsidR="00000000" w:rsidRPr="00000000">
        <w:rPr>
          <w:rtl w:val="0"/>
        </w:rPr>
        <w:t xml:space="preserve">Community-events, lokale sportclubs, preventie-initiatieven, scholingen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📌 </w:t>
      </w:r>
      <w:r w:rsidDel="00000000" w:rsidR="00000000" w:rsidRPr="00000000">
        <w:rPr>
          <w:b w:val="1"/>
          <w:bCs w:val="1"/>
          <w:rtl w:val="0"/>
        </w:rPr>
        <w:t xml:space="preserve">Slogan om te gebruiken:</w:t>
        <w:br w:type="textWrapping"/>
        <w:t xml:space="preserve">#Microbioom - de basis voor een gezond leven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hanging="36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c644ha96vk00" w:id="2"/>
      <w:bookmarkEnd w:id="2"/>
      <w:r w:rsidDel="00000000" w:rsidR="00000000" w:rsidRPr="00000000">
        <w:rPr>
          <w:rFonts w:ascii="Andika" w:cs="Andika" w:eastAsia="Andika" w:hAnsi="Andika"/>
          <w:b w:val="1"/>
          <w:bCs w:val="1"/>
          <w:sz w:val="34"/>
          <w:szCs w:val="34"/>
          <w:rtl w:val="0"/>
        </w:rPr>
        <w:t xml:space="preserve">3️⃣ Social Media Toolkit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Voorbeeldposts (copy-paste, aanpasbaar):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Instagram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Facebook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LinkedIn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TikTok (korte captions + hooks)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Te taggen accounts:</w:t>
        <w:br w:type="textWrapping"/>
      </w:r>
      <w:r w:rsidDel="00000000" w:rsidR="00000000" w:rsidRPr="00000000">
        <w:rPr>
          <w:rtl w:val="0"/>
        </w:rPr>
        <w:t xml:space="preserve">@huisartsstefan</w:t>
        <w:br w:type="textWrapping"/>
        <w:t xml:space="preserve">@alja_sluiter</w:t>
        <w:br w:type="textWrapping"/>
        <w:t xml:space="preserve">@heelnederlandfit4life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Aanbevolen hashtags:</w:t>
        <w:br w:type="textWrapping"/>
      </w:r>
      <w:r w:rsidDel="00000000" w:rsidR="00000000" w:rsidRPr="00000000">
        <w:rPr>
          <w:rtl w:val="0"/>
        </w:rPr>
        <w:t xml:space="preserve">#Microbioom</w:t>
        <w:br w:type="textWrapping"/>
        <w:t xml:space="preserve">#LangZullenWeLeven</w:t>
        <w:br w:type="textWrapping"/>
        <w:t xml:space="preserve">#Fit4Life</w:t>
        <w:br w:type="textWrapping"/>
        <w:t xml:space="preserve">#Darmgezondheid</w:t>
        <w:br w:type="textWrapping"/>
        <w:t xml:space="preserve">#GezondeVoeding</w:t>
        <w:br w:type="textWrapping"/>
        <w:t xml:space="preserve">#Leefstijl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Partners worden aangemoedigd de tekst licht te personaliseren (“Bij [organisatie] geloven we dat…”).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hanging="36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wvrkhzhf4hkd" w:id="3"/>
      <w:bookmarkEnd w:id="3"/>
      <w:r w:rsidDel="00000000" w:rsidR="00000000" w:rsidRPr="00000000">
        <w:rPr>
          <w:rFonts w:ascii="Andika" w:cs="Andika" w:eastAsia="Andika" w:hAnsi="Andika"/>
          <w:b w:val="1"/>
          <w:bCs w:val="1"/>
          <w:sz w:val="34"/>
          <w:szCs w:val="34"/>
          <w:rtl w:val="0"/>
        </w:rPr>
        <w:t xml:space="preserve">4️⃣ Nieuwsbrief-template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Onderwerpregel</w:t>
        <w:br w:type="textWrapping"/>
      </w:r>
      <w:r w:rsidDel="00000000" w:rsidR="00000000" w:rsidRPr="00000000">
        <w:rPr>
          <w:rtl w:val="0"/>
        </w:rPr>
        <w:t xml:space="preserve">🆕 Nieuwe explainer-video: zo werkt je darmmicrobioom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Header</w:t>
        <w:br w:type="textWrapping"/>
      </w:r>
      <w:r w:rsidDel="00000000" w:rsidR="00000000" w:rsidRPr="00000000">
        <w:rPr>
          <w:rtl w:val="0"/>
        </w:rPr>
        <w:t xml:space="preserve">Microbioom – de basis van je gezondheid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Body (voorbeeldtekst)</w:t>
        <w:br w:type="textWrapping"/>
      </w:r>
      <w:r w:rsidDel="00000000" w:rsidR="00000000" w:rsidRPr="00000000">
        <w:rPr>
          <w:rtl w:val="0"/>
        </w:rPr>
        <w:t xml:space="preserve">Wist je dat je darmmicrobioom een grote rol speelt in je energie, weerstand en zelfs je stemming?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deze nieuwe explainer-video laten we zien hoe je darmen werken — en hoe je met simpele keuzes je microbioom gezond houdt.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📽️ Bekijk de video hieronder</w:t>
        <w:br w:type="textWrapping"/>
        <w:t xml:space="preserve">[Embed video]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Praktische tips uit de video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Eet vezelrijke voeding (groenten, fruit, volkoren producten, peulvruchten)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Kies vaker voor onbewerkte producten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Kies voor prebiotische vezels (zoals in ui, knoflook, prei en witlofwortel)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Beweeg regelmatig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Beperk ultrabewerkte voeding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Call to action</w:t>
        <w:br w:type="textWrapping"/>
      </w:r>
      <w:r w:rsidDel="00000000" w:rsidR="00000000" w:rsidRPr="00000000">
        <w:rPr>
          <w:rtl w:val="0"/>
        </w:rPr>
        <w:t xml:space="preserve">➡️ Bekijk de volledige video en ontvang extra tips:</w:t>
        <w:br w:type="textWrapping"/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www.longmaywelive.com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ind w:left="720" w:hanging="36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keepNext w:val="0"/>
        <w:keepLines w:val="0"/>
        <w:spacing w:after="80" w:lineRule="auto"/>
        <w:ind w:left="720" w:hanging="360"/>
        <w:rPr>
          <w:b w:val="1"/>
          <w:bCs w:val="1"/>
          <w:sz w:val="34"/>
          <w:szCs w:val="34"/>
        </w:rPr>
      </w:pPr>
      <w:bookmarkStart w:colFirst="0" w:colLast="0" w:name="_u3brmdxnxhlx" w:id="4"/>
      <w:bookmarkEnd w:id="4"/>
      <w:r w:rsidDel="00000000" w:rsidR="00000000" w:rsidRPr="00000000">
        <w:rPr>
          <w:rFonts w:ascii="Andika" w:cs="Andika" w:eastAsia="Andika" w:hAnsi="Andika"/>
          <w:b w:val="1"/>
          <w:bCs w:val="1"/>
          <w:sz w:val="34"/>
          <w:szCs w:val="34"/>
          <w:rtl w:val="0"/>
        </w:rPr>
        <w:t xml:space="preserve">5️⃣ Technische &amp; praktische instructies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 video is geschikt voor: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Websites (embed of download)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Nieuwsbrieven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Presentaties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Wachtkamerschermen (liggend formaat)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Partners worden gevraagd de video minimaal </w:t>
      </w:r>
      <w:r w:rsidDel="00000000" w:rsidR="00000000" w:rsidRPr="00000000">
        <w:rPr>
          <w:b w:val="1"/>
          <w:bCs w:val="1"/>
          <w:rtl w:val="0"/>
        </w:rPr>
        <w:t xml:space="preserve">1× actief te delen</w:t>
      </w:r>
      <w:r w:rsidDel="00000000" w:rsidR="00000000" w:rsidRPr="00000000">
        <w:rPr>
          <w:rtl w:val="0"/>
        </w:rPr>
        <w:t xml:space="preserve"> en waar mogelijk </w:t>
      </w:r>
      <w:r w:rsidDel="00000000" w:rsidR="00000000" w:rsidRPr="00000000">
        <w:rPr>
          <w:b w:val="1"/>
          <w:bCs w:val="1"/>
          <w:rtl w:val="0"/>
        </w:rPr>
        <w:t xml:space="preserve">structureel te hergebruiken</w:t>
      </w:r>
      <w:r w:rsidDel="00000000" w:rsidR="00000000" w:rsidRPr="00000000">
        <w:rPr>
          <w:rtl w:val="0"/>
        </w:rPr>
        <w:t xml:space="preserve"> in campagnes of programma’s.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Andik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longmaywelive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ndika-regular.ttf"/><Relationship Id="rId2" Type="http://schemas.openxmlformats.org/officeDocument/2006/relationships/font" Target="fonts/Andika-bold.ttf"/><Relationship Id="rId3" Type="http://schemas.openxmlformats.org/officeDocument/2006/relationships/font" Target="fonts/Andika-italic.ttf"/><Relationship Id="rId4" Type="http://schemas.openxmlformats.org/officeDocument/2006/relationships/font" Target="fonts/Andik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